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BC" w:rsidRDefault="002C2D85" w:rsidP="009543BC">
      <w:pPr>
        <w:spacing w:before="55"/>
        <w:ind w:left="4773" w:right="100" w:hanging="4773"/>
        <w:jc w:val="center"/>
        <w:rPr>
          <w:rFonts w:ascii="Arial"/>
          <w:b/>
          <w:spacing w:val="22"/>
        </w:rPr>
      </w:pPr>
      <w:r>
        <w:rPr>
          <w:rFonts w:ascii="Arial"/>
          <w:b/>
          <w:spacing w:val="-1"/>
        </w:rPr>
        <w:t>Water Street Mission</w:t>
      </w:r>
      <w:r>
        <w:rPr>
          <w:rFonts w:ascii="Arial"/>
          <w:b/>
          <w:spacing w:val="-2"/>
        </w:rPr>
        <w:t xml:space="preserve"> </w:t>
      </w:r>
      <w:r w:rsidR="009543BC">
        <w:rPr>
          <w:rFonts w:ascii="Arial"/>
          <w:b/>
          <w:spacing w:val="-1"/>
        </w:rPr>
        <w:t>Job</w:t>
      </w:r>
      <w:r>
        <w:rPr>
          <w:rFonts w:ascii="Arial"/>
          <w:b/>
        </w:rPr>
        <w:t xml:space="preserve"> </w:t>
      </w:r>
      <w:r>
        <w:rPr>
          <w:rFonts w:ascii="Arial"/>
          <w:b/>
          <w:spacing w:val="-1"/>
        </w:rPr>
        <w:t>Description</w:t>
      </w:r>
    </w:p>
    <w:p w:rsidR="0006169F" w:rsidRDefault="002C2D85" w:rsidP="009543BC">
      <w:pPr>
        <w:spacing w:before="55"/>
        <w:ind w:left="4773" w:right="190" w:hanging="4773"/>
        <w:jc w:val="center"/>
        <w:rPr>
          <w:rFonts w:ascii="Arial" w:eastAsia="Arial" w:hAnsi="Arial" w:cs="Arial"/>
        </w:rPr>
      </w:pPr>
      <w:r>
        <w:rPr>
          <w:rFonts w:ascii="Arial"/>
          <w:b/>
          <w:spacing w:val="-1"/>
        </w:rPr>
        <w:t>Case</w:t>
      </w:r>
      <w:r>
        <w:rPr>
          <w:rFonts w:ascii="Arial"/>
          <w:b/>
        </w:rPr>
        <w:t xml:space="preserve"> </w:t>
      </w:r>
      <w:r>
        <w:rPr>
          <w:rFonts w:ascii="Arial"/>
          <w:b/>
          <w:spacing w:val="-1"/>
        </w:rPr>
        <w:t>Manager</w:t>
      </w:r>
    </w:p>
    <w:p w:rsidR="0006169F" w:rsidRDefault="0006169F">
      <w:pPr>
        <w:rPr>
          <w:rFonts w:ascii="Arial" w:eastAsia="Arial" w:hAnsi="Arial" w:cs="Arial"/>
          <w:b/>
          <w:bCs/>
        </w:rPr>
      </w:pPr>
    </w:p>
    <w:p w:rsidR="0006169F" w:rsidRDefault="0006169F">
      <w:pPr>
        <w:spacing w:before="4"/>
        <w:rPr>
          <w:rFonts w:ascii="Arial" w:eastAsia="Arial" w:hAnsi="Arial" w:cs="Arial"/>
          <w:b/>
          <w:bCs/>
        </w:rPr>
      </w:pPr>
    </w:p>
    <w:p w:rsidR="0006169F" w:rsidRDefault="002C2D85">
      <w:pPr>
        <w:pStyle w:val="BodyText"/>
        <w:ind w:left="120" w:firstLine="0"/>
      </w:pPr>
      <w:r>
        <w:rPr>
          <w:b/>
          <w:i/>
          <w:spacing w:val="-1"/>
          <w:sz w:val="22"/>
        </w:rPr>
        <w:t>Summary</w:t>
      </w:r>
      <w:r>
        <w:rPr>
          <w:spacing w:val="-1"/>
          <w:sz w:val="22"/>
        </w:rPr>
        <w:t xml:space="preserve">: </w:t>
      </w:r>
      <w:r>
        <w:t>To</w:t>
      </w:r>
      <w:r>
        <w:rPr>
          <w:spacing w:val="-1"/>
        </w:rPr>
        <w:t xml:space="preserve"> support</w:t>
      </w:r>
      <w:r>
        <w:rPr>
          <w:spacing w:val="-5"/>
        </w:rPr>
        <w:t xml:space="preserve"> </w:t>
      </w:r>
      <w:r>
        <w:rPr>
          <w:spacing w:val="-1"/>
        </w:rPr>
        <w:t xml:space="preserve">mission guests </w:t>
      </w:r>
      <w:r>
        <w:t>by</w:t>
      </w:r>
      <w:r>
        <w:rPr>
          <w:spacing w:val="-4"/>
        </w:rPr>
        <w:t xml:space="preserve"> </w:t>
      </w:r>
      <w:r>
        <w:rPr>
          <w:spacing w:val="-1"/>
        </w:rPr>
        <w:t>providing</w:t>
      </w:r>
      <w:r>
        <w:rPr>
          <w:spacing w:val="-3"/>
        </w:rPr>
        <w:t xml:space="preserve"> </w:t>
      </w:r>
      <w:r>
        <w:rPr>
          <w:spacing w:val="-1"/>
        </w:rPr>
        <w:t>assessment,</w:t>
      </w:r>
      <w:r>
        <w:rPr>
          <w:spacing w:val="-2"/>
        </w:rPr>
        <w:t xml:space="preserve"> </w:t>
      </w:r>
      <w:r>
        <w:rPr>
          <w:spacing w:val="-1"/>
        </w:rPr>
        <w:t>treatment</w:t>
      </w:r>
      <w:r>
        <w:rPr>
          <w:spacing w:val="-2"/>
        </w:rPr>
        <w:t xml:space="preserve"> </w:t>
      </w:r>
      <w:r>
        <w:rPr>
          <w:spacing w:val="-1"/>
        </w:rPr>
        <w:t>planning,</w:t>
      </w:r>
      <w:r>
        <w:rPr>
          <w:spacing w:val="-2"/>
        </w:rPr>
        <w:t xml:space="preserve"> </w:t>
      </w:r>
      <w:r>
        <w:rPr>
          <w:spacing w:val="-1"/>
        </w:rPr>
        <w:t xml:space="preserve">and </w:t>
      </w:r>
      <w:r>
        <w:t>case</w:t>
      </w:r>
      <w:r>
        <w:rPr>
          <w:spacing w:val="-3"/>
        </w:rPr>
        <w:t xml:space="preserve"> </w:t>
      </w:r>
      <w:r>
        <w:rPr>
          <w:spacing w:val="-1"/>
        </w:rPr>
        <w:t>management.</w:t>
      </w:r>
    </w:p>
    <w:p w:rsidR="0006169F" w:rsidRDefault="0006169F">
      <w:pPr>
        <w:spacing w:before="10"/>
        <w:rPr>
          <w:rFonts w:ascii="Arial" w:eastAsia="Arial" w:hAnsi="Arial" w:cs="Arial"/>
          <w:sz w:val="21"/>
          <w:szCs w:val="21"/>
        </w:rPr>
      </w:pPr>
    </w:p>
    <w:p w:rsidR="007E68C8" w:rsidRPr="007E68C8" w:rsidRDefault="007E68C8">
      <w:pPr>
        <w:spacing w:before="10"/>
        <w:rPr>
          <w:rFonts w:ascii="Arial" w:eastAsia="Arial" w:hAnsi="Arial" w:cs="Arial"/>
        </w:rPr>
      </w:pPr>
      <w:r>
        <w:rPr>
          <w:rFonts w:ascii="Arial" w:eastAsia="Arial" w:hAnsi="Arial" w:cs="Arial"/>
          <w:b/>
          <w:i/>
        </w:rPr>
        <w:t xml:space="preserve">  FLSA:  </w:t>
      </w:r>
      <w:r w:rsidRPr="007E68C8">
        <w:rPr>
          <w:rFonts w:ascii="Arial" w:eastAsia="Arial" w:hAnsi="Arial" w:cs="Arial"/>
          <w:sz w:val="21"/>
          <w:szCs w:val="21"/>
        </w:rPr>
        <w:t>Exempt, Full-Time</w:t>
      </w:r>
    </w:p>
    <w:p w:rsidR="007E68C8" w:rsidRDefault="007E68C8">
      <w:pPr>
        <w:spacing w:before="10"/>
        <w:rPr>
          <w:rFonts w:ascii="Arial" w:eastAsia="Arial" w:hAnsi="Arial" w:cs="Arial"/>
          <w:sz w:val="21"/>
          <w:szCs w:val="21"/>
        </w:rPr>
      </w:pPr>
    </w:p>
    <w:p w:rsidR="0006169F" w:rsidRDefault="002C2D85">
      <w:pPr>
        <w:pStyle w:val="Heading1"/>
        <w:spacing w:line="252" w:lineRule="exact"/>
        <w:ind w:left="120"/>
        <w:rPr>
          <w:b w:val="0"/>
          <w:bCs w:val="0"/>
          <w:i w:val="0"/>
        </w:rPr>
      </w:pPr>
      <w:r>
        <w:rPr>
          <w:spacing w:val="-1"/>
        </w:rPr>
        <w:t>The</w:t>
      </w:r>
      <w:r>
        <w:t xml:space="preserve"> </w:t>
      </w:r>
      <w:r>
        <w:rPr>
          <w:spacing w:val="-1"/>
        </w:rPr>
        <w:t>Case</w:t>
      </w:r>
      <w:r>
        <w:rPr>
          <w:spacing w:val="-2"/>
        </w:rPr>
        <w:t xml:space="preserve"> </w:t>
      </w:r>
      <w:r>
        <w:rPr>
          <w:spacing w:val="-1"/>
        </w:rPr>
        <w:t>Manager must</w:t>
      </w:r>
      <w:r>
        <w:rPr>
          <w:spacing w:val="2"/>
        </w:rPr>
        <w:t xml:space="preserve"> </w:t>
      </w:r>
      <w:r>
        <w:rPr>
          <w:spacing w:val="-3"/>
        </w:rPr>
        <w:t>be:</w:t>
      </w:r>
    </w:p>
    <w:p w:rsidR="0006169F" w:rsidRDefault="002C2D85">
      <w:pPr>
        <w:pStyle w:val="BodyText"/>
        <w:numPr>
          <w:ilvl w:val="0"/>
          <w:numId w:val="1"/>
        </w:numPr>
        <w:tabs>
          <w:tab w:val="left" w:pos="840"/>
        </w:tabs>
        <w:spacing w:line="240" w:lineRule="exact"/>
      </w:pPr>
      <w:r>
        <w:rPr>
          <w:spacing w:val="-1"/>
        </w:rPr>
        <w:t>Willing to sign the</w:t>
      </w:r>
      <w:r>
        <w:rPr>
          <w:spacing w:val="-6"/>
        </w:rPr>
        <w:t xml:space="preserve"> </w:t>
      </w:r>
      <w:r>
        <w:t>Water</w:t>
      </w:r>
      <w:r>
        <w:rPr>
          <w:spacing w:val="-2"/>
        </w:rPr>
        <w:t xml:space="preserve"> </w:t>
      </w:r>
      <w:r>
        <w:rPr>
          <w:spacing w:val="-1"/>
        </w:rPr>
        <w:t>Street</w:t>
      </w:r>
      <w:r>
        <w:rPr>
          <w:spacing w:val="-2"/>
        </w:rPr>
        <w:t xml:space="preserve"> </w:t>
      </w:r>
      <w:r>
        <w:rPr>
          <w:spacing w:val="-1"/>
        </w:rPr>
        <w:t>Mission</w:t>
      </w:r>
      <w:r>
        <w:rPr>
          <w:spacing w:val="-2"/>
        </w:rPr>
        <w:t xml:space="preserve"> </w:t>
      </w:r>
      <w:r>
        <w:rPr>
          <w:spacing w:val="-1"/>
        </w:rPr>
        <w:t>Statement</w:t>
      </w:r>
      <w:r>
        <w:rPr>
          <w:spacing w:val="-2"/>
        </w:rPr>
        <w:t xml:space="preserve"> </w:t>
      </w:r>
      <w:r>
        <w:t xml:space="preserve">of </w:t>
      </w:r>
      <w:r>
        <w:rPr>
          <w:spacing w:val="-1"/>
        </w:rPr>
        <w:t>Faith</w:t>
      </w:r>
    </w:p>
    <w:p w:rsidR="0006169F" w:rsidRDefault="002C2D85">
      <w:pPr>
        <w:pStyle w:val="BodyText"/>
        <w:numPr>
          <w:ilvl w:val="0"/>
          <w:numId w:val="1"/>
        </w:numPr>
        <w:tabs>
          <w:tab w:val="left" w:pos="840"/>
        </w:tabs>
        <w:spacing w:line="241" w:lineRule="exact"/>
      </w:pPr>
      <w:r>
        <w:t xml:space="preserve">A </w:t>
      </w:r>
      <w:r>
        <w:rPr>
          <w:spacing w:val="-1"/>
        </w:rPr>
        <w:t>current</w:t>
      </w:r>
      <w:r>
        <w:rPr>
          <w:spacing w:val="-5"/>
        </w:rPr>
        <w:t xml:space="preserve"> </w:t>
      </w:r>
      <w:r>
        <w:rPr>
          <w:spacing w:val="-1"/>
        </w:rPr>
        <w:t>member</w:t>
      </w:r>
      <w:r>
        <w:rPr>
          <w:spacing w:val="-2"/>
        </w:rPr>
        <w:t xml:space="preserve"> </w:t>
      </w:r>
      <w:r>
        <w:t>or</w:t>
      </w:r>
      <w:r>
        <w:rPr>
          <w:spacing w:val="-2"/>
        </w:rPr>
        <w:t xml:space="preserve"> </w:t>
      </w:r>
      <w:r>
        <w:rPr>
          <w:spacing w:val="-1"/>
        </w:rPr>
        <w:t>regular</w:t>
      </w:r>
      <w:r>
        <w:rPr>
          <w:spacing w:val="-2"/>
        </w:rPr>
        <w:t xml:space="preserve"> </w:t>
      </w:r>
      <w:r>
        <w:rPr>
          <w:spacing w:val="-1"/>
        </w:rPr>
        <w:t xml:space="preserve">attendee </w:t>
      </w:r>
      <w:r>
        <w:rPr>
          <w:spacing w:val="-2"/>
        </w:rPr>
        <w:t>of</w:t>
      </w:r>
      <w:r>
        <w:t xml:space="preserve"> a</w:t>
      </w:r>
      <w:r>
        <w:rPr>
          <w:spacing w:val="-1"/>
        </w:rPr>
        <w:t xml:space="preserve"> local</w:t>
      </w:r>
      <w:r>
        <w:t xml:space="preserve"> </w:t>
      </w:r>
      <w:r>
        <w:rPr>
          <w:spacing w:val="-1"/>
        </w:rPr>
        <w:t>church</w:t>
      </w:r>
    </w:p>
    <w:p w:rsidR="0006169F" w:rsidRDefault="002C2D85">
      <w:pPr>
        <w:pStyle w:val="BodyText"/>
        <w:numPr>
          <w:ilvl w:val="0"/>
          <w:numId w:val="1"/>
        </w:numPr>
        <w:tabs>
          <w:tab w:val="left" w:pos="840"/>
        </w:tabs>
        <w:spacing w:before="1"/>
      </w:pPr>
      <w:r>
        <w:rPr>
          <w:spacing w:val="-1"/>
        </w:rPr>
        <w:t xml:space="preserve">Able to </w:t>
      </w:r>
      <w:r>
        <w:t>fully</w:t>
      </w:r>
      <w:r>
        <w:rPr>
          <w:spacing w:val="-4"/>
        </w:rPr>
        <w:t xml:space="preserve"> </w:t>
      </w:r>
      <w:r>
        <w:rPr>
          <w:spacing w:val="-1"/>
        </w:rPr>
        <w:t>support</w:t>
      </w:r>
      <w:r>
        <w:rPr>
          <w:spacing w:val="-2"/>
        </w:rPr>
        <w:t xml:space="preserve"> </w:t>
      </w:r>
      <w:r>
        <w:rPr>
          <w:spacing w:val="-1"/>
        </w:rPr>
        <w:t>the</w:t>
      </w:r>
      <w:r>
        <w:rPr>
          <w:spacing w:val="-6"/>
        </w:rPr>
        <w:t xml:space="preserve"> </w:t>
      </w:r>
      <w:r>
        <w:t>Water</w:t>
      </w:r>
      <w:r>
        <w:rPr>
          <w:spacing w:val="-2"/>
        </w:rPr>
        <w:t xml:space="preserve"> </w:t>
      </w:r>
      <w:r>
        <w:rPr>
          <w:spacing w:val="-1"/>
        </w:rPr>
        <w:t>Street</w:t>
      </w:r>
      <w:r>
        <w:rPr>
          <w:spacing w:val="-2"/>
        </w:rPr>
        <w:t xml:space="preserve"> </w:t>
      </w:r>
      <w:r>
        <w:rPr>
          <w:spacing w:val="-1"/>
        </w:rPr>
        <w:t xml:space="preserve">Mission core values </w:t>
      </w:r>
      <w:r>
        <w:t>and</w:t>
      </w:r>
      <w:r>
        <w:rPr>
          <w:spacing w:val="-4"/>
        </w:rPr>
        <w:t xml:space="preserve"> </w:t>
      </w:r>
      <w:r>
        <w:rPr>
          <w:spacing w:val="-1"/>
        </w:rPr>
        <w:t>ministry</w:t>
      </w:r>
      <w:r>
        <w:rPr>
          <w:spacing w:val="-4"/>
        </w:rPr>
        <w:t xml:space="preserve"> </w:t>
      </w:r>
      <w:r>
        <w:rPr>
          <w:spacing w:val="-1"/>
        </w:rPr>
        <w:t>philosophy</w:t>
      </w:r>
    </w:p>
    <w:p w:rsidR="0006169F" w:rsidRDefault="0006169F">
      <w:pPr>
        <w:spacing w:before="2"/>
        <w:rPr>
          <w:rFonts w:ascii="Arial" w:eastAsia="Arial" w:hAnsi="Arial" w:cs="Arial"/>
        </w:rPr>
      </w:pPr>
    </w:p>
    <w:p w:rsidR="0006169F" w:rsidRDefault="002C2D85">
      <w:pPr>
        <w:pStyle w:val="Heading1"/>
        <w:spacing w:line="252" w:lineRule="exact"/>
        <w:rPr>
          <w:rFonts w:cs="Arial"/>
          <w:b w:val="0"/>
          <w:bCs w:val="0"/>
          <w:i w:val="0"/>
        </w:rPr>
      </w:pPr>
      <w:r>
        <w:rPr>
          <w:spacing w:val="-1"/>
        </w:rPr>
        <w:t>Essential</w:t>
      </w:r>
      <w:r>
        <w:t xml:space="preserve"> </w:t>
      </w:r>
      <w:r>
        <w:rPr>
          <w:spacing w:val="-1"/>
        </w:rPr>
        <w:t>Duties</w:t>
      </w:r>
      <w:r>
        <w:rPr>
          <w:b w:val="0"/>
          <w:i w:val="0"/>
          <w:spacing w:val="-1"/>
        </w:rPr>
        <w:t>:</w:t>
      </w:r>
    </w:p>
    <w:p w:rsidR="0006169F" w:rsidRDefault="002C2D85">
      <w:pPr>
        <w:pStyle w:val="BodyText"/>
        <w:numPr>
          <w:ilvl w:val="0"/>
          <w:numId w:val="1"/>
        </w:numPr>
        <w:tabs>
          <w:tab w:val="left" w:pos="840"/>
        </w:tabs>
        <w:ind w:right="995"/>
      </w:pPr>
      <w:r>
        <w:rPr>
          <w:spacing w:val="-1"/>
        </w:rPr>
        <w:t>Minister</w:t>
      </w:r>
      <w:r>
        <w:rPr>
          <w:spacing w:val="-2"/>
        </w:rPr>
        <w:t xml:space="preserve"> </w:t>
      </w:r>
      <w:r>
        <w:rPr>
          <w:spacing w:val="-1"/>
        </w:rPr>
        <w:t>to guests,</w:t>
      </w:r>
      <w:r>
        <w:rPr>
          <w:spacing w:val="-2"/>
        </w:rPr>
        <w:t xml:space="preserve"> </w:t>
      </w:r>
      <w:r>
        <w:rPr>
          <w:spacing w:val="-1"/>
        </w:rPr>
        <w:t>reflecting God’s love for</w:t>
      </w:r>
      <w:r>
        <w:rPr>
          <w:spacing w:val="-2"/>
        </w:rPr>
        <w:t xml:space="preserve"> </w:t>
      </w:r>
      <w:r>
        <w:t>each</w:t>
      </w:r>
      <w:r>
        <w:rPr>
          <w:spacing w:val="-3"/>
        </w:rPr>
        <w:t xml:space="preserve"> </w:t>
      </w:r>
      <w:r>
        <w:rPr>
          <w:spacing w:val="-1"/>
        </w:rPr>
        <w:t>individual,</w:t>
      </w:r>
      <w:r>
        <w:rPr>
          <w:spacing w:val="-2"/>
        </w:rPr>
        <w:t xml:space="preserve"> </w:t>
      </w:r>
      <w:r>
        <w:rPr>
          <w:spacing w:val="-1"/>
        </w:rPr>
        <w:t xml:space="preserve">through </w:t>
      </w:r>
      <w:r>
        <w:t>a</w:t>
      </w:r>
      <w:r>
        <w:rPr>
          <w:spacing w:val="-1"/>
        </w:rPr>
        <w:t xml:space="preserve"> non-judgmental,</w:t>
      </w:r>
      <w:r>
        <w:rPr>
          <w:spacing w:val="-2"/>
        </w:rPr>
        <w:t xml:space="preserve"> </w:t>
      </w:r>
      <w:r>
        <w:rPr>
          <w:spacing w:val="-1"/>
        </w:rPr>
        <w:t>grace</w:t>
      </w:r>
      <w:r>
        <w:rPr>
          <w:spacing w:val="-3"/>
        </w:rPr>
        <w:t xml:space="preserve"> </w:t>
      </w:r>
      <w:r>
        <w:rPr>
          <w:spacing w:val="-1"/>
        </w:rPr>
        <w:t>filled</w:t>
      </w:r>
      <w:r>
        <w:rPr>
          <w:spacing w:val="63"/>
        </w:rPr>
        <w:t xml:space="preserve"> </w:t>
      </w:r>
      <w:r>
        <w:rPr>
          <w:spacing w:val="-1"/>
        </w:rPr>
        <w:t>relationship</w:t>
      </w:r>
    </w:p>
    <w:p w:rsidR="0006169F" w:rsidRDefault="002C2D85">
      <w:pPr>
        <w:pStyle w:val="BodyText"/>
        <w:numPr>
          <w:ilvl w:val="0"/>
          <w:numId w:val="1"/>
        </w:numPr>
        <w:tabs>
          <w:tab w:val="left" w:pos="840"/>
        </w:tabs>
        <w:spacing w:before="1" w:line="241" w:lineRule="exact"/>
      </w:pPr>
      <w:r>
        <w:rPr>
          <w:spacing w:val="-1"/>
        </w:rPr>
        <w:t>Complete</w:t>
      </w:r>
      <w:r>
        <w:rPr>
          <w:spacing w:val="-3"/>
        </w:rPr>
        <w:t xml:space="preserve"> </w:t>
      </w:r>
      <w:r>
        <w:rPr>
          <w:spacing w:val="-1"/>
        </w:rPr>
        <w:t>assessment</w:t>
      </w:r>
      <w:r>
        <w:rPr>
          <w:spacing w:val="-2"/>
        </w:rPr>
        <w:t xml:space="preserve"> </w:t>
      </w:r>
      <w:r>
        <w:rPr>
          <w:spacing w:val="-1"/>
        </w:rPr>
        <w:t>and treatment</w:t>
      </w:r>
      <w:r>
        <w:rPr>
          <w:spacing w:val="-2"/>
        </w:rPr>
        <w:t xml:space="preserve"> </w:t>
      </w:r>
      <w:r>
        <w:rPr>
          <w:spacing w:val="-1"/>
        </w:rPr>
        <w:t>plans for</w:t>
      </w:r>
      <w:r>
        <w:rPr>
          <w:spacing w:val="-2"/>
        </w:rPr>
        <w:t xml:space="preserve"> </w:t>
      </w:r>
      <w:r>
        <w:rPr>
          <w:spacing w:val="-1"/>
        </w:rPr>
        <w:t>guests</w:t>
      </w:r>
    </w:p>
    <w:p w:rsidR="0006169F" w:rsidRDefault="002C2D85">
      <w:pPr>
        <w:pStyle w:val="BodyText"/>
        <w:numPr>
          <w:ilvl w:val="0"/>
          <w:numId w:val="1"/>
        </w:numPr>
        <w:tabs>
          <w:tab w:val="left" w:pos="840"/>
        </w:tabs>
        <w:spacing w:line="241" w:lineRule="exact"/>
      </w:pPr>
      <w:r>
        <w:rPr>
          <w:spacing w:val="-1"/>
        </w:rPr>
        <w:t>Work with life coaches and partners to support</w:t>
      </w:r>
      <w:r>
        <w:rPr>
          <w:spacing w:val="-2"/>
        </w:rPr>
        <w:t xml:space="preserve"> </w:t>
      </w:r>
      <w:r>
        <w:rPr>
          <w:spacing w:val="-1"/>
        </w:rPr>
        <w:t>treatment</w:t>
      </w:r>
      <w:r>
        <w:rPr>
          <w:spacing w:val="-2"/>
        </w:rPr>
        <w:t xml:space="preserve"> </w:t>
      </w:r>
      <w:r>
        <w:rPr>
          <w:spacing w:val="-1"/>
        </w:rPr>
        <w:t>plans</w:t>
      </w:r>
    </w:p>
    <w:p w:rsidR="0006169F" w:rsidRDefault="002C2D85">
      <w:pPr>
        <w:pStyle w:val="BodyText"/>
        <w:numPr>
          <w:ilvl w:val="0"/>
          <w:numId w:val="1"/>
        </w:numPr>
        <w:tabs>
          <w:tab w:val="left" w:pos="840"/>
        </w:tabs>
        <w:spacing w:before="1"/>
        <w:ind w:right="539"/>
      </w:pPr>
      <w:r>
        <w:rPr>
          <w:spacing w:val="-1"/>
        </w:rPr>
        <w:t>Establish client</w:t>
      </w:r>
      <w:r>
        <w:rPr>
          <w:spacing w:val="-2"/>
        </w:rPr>
        <w:t xml:space="preserve"> </w:t>
      </w:r>
      <w:r>
        <w:rPr>
          <w:spacing w:val="-1"/>
        </w:rPr>
        <w:t xml:space="preserve">goals and make appropriate </w:t>
      </w:r>
      <w:r>
        <w:rPr>
          <w:spacing w:val="-2"/>
        </w:rPr>
        <w:t>referrals</w:t>
      </w:r>
      <w:r>
        <w:rPr>
          <w:spacing w:val="-1"/>
        </w:rPr>
        <w:t xml:space="preserve"> to community</w:t>
      </w:r>
      <w:r>
        <w:rPr>
          <w:spacing w:val="-4"/>
        </w:rPr>
        <w:t xml:space="preserve"> </w:t>
      </w:r>
      <w:r>
        <w:rPr>
          <w:spacing w:val="-1"/>
        </w:rPr>
        <w:t>agencies for</w:t>
      </w:r>
      <w:r>
        <w:rPr>
          <w:spacing w:val="-2"/>
        </w:rPr>
        <w:t xml:space="preserve"> </w:t>
      </w:r>
      <w:r>
        <w:rPr>
          <w:spacing w:val="-1"/>
        </w:rPr>
        <w:t>housing,</w:t>
      </w:r>
      <w:r>
        <w:rPr>
          <w:spacing w:val="-2"/>
        </w:rPr>
        <w:t xml:space="preserve"> </w:t>
      </w:r>
      <w:r>
        <w:rPr>
          <w:spacing w:val="-1"/>
        </w:rPr>
        <w:t>employment,</w:t>
      </w:r>
      <w:r>
        <w:rPr>
          <w:spacing w:val="75"/>
        </w:rPr>
        <w:t xml:space="preserve"> </w:t>
      </w:r>
      <w:r>
        <w:rPr>
          <w:spacing w:val="-1"/>
        </w:rPr>
        <w:t>education,</w:t>
      </w:r>
      <w:r>
        <w:rPr>
          <w:spacing w:val="-2"/>
        </w:rPr>
        <w:t xml:space="preserve"> </w:t>
      </w:r>
      <w:r>
        <w:rPr>
          <w:spacing w:val="-1"/>
        </w:rPr>
        <w:t>counseling,</w:t>
      </w:r>
      <w:r>
        <w:rPr>
          <w:spacing w:val="-2"/>
        </w:rPr>
        <w:t xml:space="preserve"> healthcare, </w:t>
      </w:r>
      <w:r>
        <w:rPr>
          <w:spacing w:val="-1"/>
        </w:rPr>
        <w:t>childcare,</w:t>
      </w:r>
      <w:r>
        <w:rPr>
          <w:spacing w:val="-2"/>
        </w:rPr>
        <w:t xml:space="preserve"> </w:t>
      </w:r>
      <w:r>
        <w:rPr>
          <w:spacing w:val="-1"/>
        </w:rPr>
        <w:t>parenting,</w:t>
      </w:r>
      <w:r>
        <w:rPr>
          <w:spacing w:val="-2"/>
        </w:rPr>
        <w:t xml:space="preserve"> </w:t>
      </w:r>
      <w:r>
        <w:rPr>
          <w:spacing w:val="-1"/>
        </w:rPr>
        <w:t>etc.</w:t>
      </w:r>
    </w:p>
    <w:p w:rsidR="0006169F" w:rsidRDefault="002C2D85">
      <w:pPr>
        <w:pStyle w:val="BodyText"/>
        <w:numPr>
          <w:ilvl w:val="0"/>
          <w:numId w:val="1"/>
        </w:numPr>
        <w:tabs>
          <w:tab w:val="left" w:pos="840"/>
        </w:tabs>
        <w:spacing w:line="240" w:lineRule="exact"/>
      </w:pPr>
      <w:r>
        <w:rPr>
          <w:spacing w:val="-1"/>
        </w:rPr>
        <w:t>Represent</w:t>
      </w:r>
      <w:r>
        <w:rPr>
          <w:spacing w:val="-7"/>
        </w:rPr>
        <w:t xml:space="preserve"> </w:t>
      </w:r>
      <w:r>
        <w:t>Water</w:t>
      </w:r>
      <w:r>
        <w:rPr>
          <w:spacing w:val="-2"/>
        </w:rPr>
        <w:t xml:space="preserve"> </w:t>
      </w:r>
      <w:r>
        <w:rPr>
          <w:spacing w:val="-1"/>
        </w:rPr>
        <w:t>Street</w:t>
      </w:r>
      <w:r>
        <w:rPr>
          <w:spacing w:val="-2"/>
        </w:rPr>
        <w:t xml:space="preserve"> </w:t>
      </w:r>
      <w:r>
        <w:t>at</w:t>
      </w:r>
      <w:r>
        <w:rPr>
          <w:spacing w:val="-5"/>
        </w:rPr>
        <w:t xml:space="preserve"> </w:t>
      </w:r>
      <w:r>
        <w:rPr>
          <w:spacing w:val="-1"/>
        </w:rPr>
        <w:t>community</w:t>
      </w:r>
      <w:r>
        <w:rPr>
          <w:spacing w:val="-4"/>
        </w:rPr>
        <w:t xml:space="preserve"> </w:t>
      </w:r>
      <w:r>
        <w:rPr>
          <w:spacing w:val="-1"/>
        </w:rPr>
        <w:t>meetings</w:t>
      </w:r>
    </w:p>
    <w:p w:rsidR="0006169F" w:rsidRDefault="002C2D85">
      <w:pPr>
        <w:pStyle w:val="BodyText"/>
        <w:numPr>
          <w:ilvl w:val="0"/>
          <w:numId w:val="1"/>
        </w:numPr>
        <w:tabs>
          <w:tab w:val="left" w:pos="840"/>
        </w:tabs>
        <w:spacing w:before="1" w:line="241" w:lineRule="exact"/>
      </w:pPr>
      <w:r>
        <w:rPr>
          <w:spacing w:val="-1"/>
        </w:rPr>
        <w:t xml:space="preserve">Maintain expertise </w:t>
      </w:r>
      <w:r>
        <w:t>is</w:t>
      </w:r>
      <w:r>
        <w:rPr>
          <w:spacing w:val="-1"/>
        </w:rPr>
        <w:t xml:space="preserve"> </w:t>
      </w:r>
      <w:r>
        <w:rPr>
          <w:spacing w:val="-2"/>
        </w:rPr>
        <w:t>niche</w:t>
      </w:r>
      <w:r>
        <w:rPr>
          <w:spacing w:val="-1"/>
        </w:rPr>
        <w:t xml:space="preserve"> areas </w:t>
      </w:r>
      <w:r>
        <w:t>as</w:t>
      </w:r>
      <w:r>
        <w:rPr>
          <w:spacing w:val="-1"/>
        </w:rPr>
        <w:t xml:space="preserve"> assigned </w:t>
      </w:r>
      <w:r>
        <w:t>by</w:t>
      </w:r>
      <w:r>
        <w:rPr>
          <w:spacing w:val="-4"/>
        </w:rPr>
        <w:t xml:space="preserve"> </w:t>
      </w:r>
      <w:r>
        <w:rPr>
          <w:spacing w:val="-1"/>
        </w:rPr>
        <w:t>Director</w:t>
      </w:r>
    </w:p>
    <w:p w:rsidR="0006169F" w:rsidRDefault="002C2D85">
      <w:pPr>
        <w:pStyle w:val="BodyText"/>
        <w:numPr>
          <w:ilvl w:val="0"/>
          <w:numId w:val="1"/>
        </w:numPr>
        <w:tabs>
          <w:tab w:val="left" w:pos="840"/>
        </w:tabs>
        <w:spacing w:line="241" w:lineRule="exact"/>
      </w:pPr>
      <w:r>
        <w:rPr>
          <w:spacing w:val="-1"/>
        </w:rPr>
        <w:t>Work with and coordinate community</w:t>
      </w:r>
      <w:r>
        <w:rPr>
          <w:spacing w:val="-4"/>
        </w:rPr>
        <w:t xml:space="preserve"> </w:t>
      </w:r>
      <w:r>
        <w:rPr>
          <w:spacing w:val="-1"/>
        </w:rPr>
        <w:t xml:space="preserve">volunteers </w:t>
      </w:r>
      <w:r>
        <w:t>as</w:t>
      </w:r>
      <w:r>
        <w:rPr>
          <w:spacing w:val="-4"/>
        </w:rPr>
        <w:t xml:space="preserve"> </w:t>
      </w:r>
      <w:r>
        <w:rPr>
          <w:spacing w:val="-1"/>
        </w:rPr>
        <w:t>needed</w:t>
      </w:r>
    </w:p>
    <w:p w:rsidR="0006169F" w:rsidRDefault="002C2D85">
      <w:pPr>
        <w:pStyle w:val="BodyText"/>
        <w:numPr>
          <w:ilvl w:val="0"/>
          <w:numId w:val="1"/>
        </w:numPr>
        <w:tabs>
          <w:tab w:val="left" w:pos="840"/>
        </w:tabs>
        <w:spacing w:before="1"/>
      </w:pPr>
      <w:r>
        <w:rPr>
          <w:spacing w:val="-1"/>
        </w:rPr>
        <w:t>Work collaboratively</w:t>
      </w:r>
      <w:r>
        <w:rPr>
          <w:spacing w:val="-4"/>
        </w:rPr>
        <w:t xml:space="preserve"> </w:t>
      </w:r>
      <w:r>
        <w:rPr>
          <w:spacing w:val="-1"/>
        </w:rPr>
        <w:t xml:space="preserve">with </w:t>
      </w:r>
      <w:r>
        <w:t xml:space="preserve">all </w:t>
      </w:r>
      <w:r>
        <w:rPr>
          <w:spacing w:val="-2"/>
        </w:rPr>
        <w:t>staff</w:t>
      </w:r>
      <w:r>
        <w:t xml:space="preserve"> and</w:t>
      </w:r>
      <w:r>
        <w:rPr>
          <w:spacing w:val="-3"/>
        </w:rPr>
        <w:t xml:space="preserve"> </w:t>
      </w:r>
      <w:r>
        <w:t>in</w:t>
      </w:r>
      <w:r>
        <w:rPr>
          <w:spacing w:val="-1"/>
        </w:rPr>
        <w:t xml:space="preserve"> partnership</w:t>
      </w:r>
      <w:r>
        <w:rPr>
          <w:spacing w:val="-3"/>
        </w:rPr>
        <w:t xml:space="preserve"> </w:t>
      </w:r>
      <w:r>
        <w:rPr>
          <w:spacing w:val="-1"/>
        </w:rPr>
        <w:t>with other</w:t>
      </w:r>
      <w:r>
        <w:rPr>
          <w:spacing w:val="-2"/>
        </w:rPr>
        <w:t xml:space="preserve"> </w:t>
      </w:r>
      <w:r>
        <w:rPr>
          <w:spacing w:val="-1"/>
        </w:rPr>
        <w:t>departments,</w:t>
      </w:r>
      <w:r>
        <w:rPr>
          <w:spacing w:val="-2"/>
        </w:rPr>
        <w:t xml:space="preserve"> </w:t>
      </w:r>
      <w:r>
        <w:rPr>
          <w:spacing w:val="-1"/>
        </w:rPr>
        <w:t xml:space="preserve">attending meetings </w:t>
      </w:r>
      <w:r>
        <w:t>as</w:t>
      </w:r>
      <w:r>
        <w:rPr>
          <w:spacing w:val="-4"/>
        </w:rPr>
        <w:t xml:space="preserve"> </w:t>
      </w:r>
      <w:r>
        <w:rPr>
          <w:spacing w:val="-1"/>
        </w:rPr>
        <w:t>needed</w:t>
      </w:r>
    </w:p>
    <w:p w:rsidR="0006169F" w:rsidRDefault="002C2D85">
      <w:pPr>
        <w:pStyle w:val="BodyText"/>
        <w:numPr>
          <w:ilvl w:val="0"/>
          <w:numId w:val="1"/>
        </w:numPr>
        <w:tabs>
          <w:tab w:val="left" w:pos="840"/>
        </w:tabs>
        <w:spacing w:before="1" w:line="241" w:lineRule="exact"/>
      </w:pPr>
      <w:r>
        <w:rPr>
          <w:spacing w:val="-1"/>
        </w:rPr>
        <w:t>Facilitate treatment</w:t>
      </w:r>
      <w:r>
        <w:rPr>
          <w:spacing w:val="-2"/>
        </w:rPr>
        <w:t xml:space="preserve"> </w:t>
      </w:r>
      <w:r>
        <w:rPr>
          <w:spacing w:val="-1"/>
        </w:rPr>
        <w:t>planning meetings</w:t>
      </w:r>
      <w:r>
        <w:rPr>
          <w:spacing w:val="-4"/>
        </w:rPr>
        <w:t xml:space="preserve"> </w:t>
      </w:r>
      <w:r>
        <w:t>for</w:t>
      </w:r>
      <w:r>
        <w:rPr>
          <w:spacing w:val="-2"/>
        </w:rPr>
        <w:t xml:space="preserve"> </w:t>
      </w:r>
      <w:r>
        <w:rPr>
          <w:spacing w:val="-1"/>
        </w:rPr>
        <w:t>guests</w:t>
      </w:r>
      <w:r>
        <w:rPr>
          <w:spacing w:val="-2"/>
        </w:rPr>
        <w:t xml:space="preserve"> served</w:t>
      </w:r>
    </w:p>
    <w:p w:rsidR="0006169F" w:rsidRDefault="002C2D85">
      <w:pPr>
        <w:pStyle w:val="BodyText"/>
        <w:numPr>
          <w:ilvl w:val="0"/>
          <w:numId w:val="1"/>
        </w:numPr>
        <w:tabs>
          <w:tab w:val="left" w:pos="840"/>
        </w:tabs>
        <w:spacing w:line="241" w:lineRule="exact"/>
      </w:pPr>
      <w:r>
        <w:rPr>
          <w:spacing w:val="-1"/>
        </w:rPr>
        <w:t>Maintain accurate records</w:t>
      </w:r>
    </w:p>
    <w:p w:rsidR="0006169F" w:rsidRDefault="002C2D85">
      <w:pPr>
        <w:pStyle w:val="BodyText"/>
        <w:numPr>
          <w:ilvl w:val="0"/>
          <w:numId w:val="1"/>
        </w:numPr>
        <w:tabs>
          <w:tab w:val="left" w:pos="840"/>
        </w:tabs>
        <w:spacing w:before="1"/>
      </w:pPr>
      <w:r>
        <w:rPr>
          <w:spacing w:val="-1"/>
        </w:rPr>
        <w:t>Perform</w:t>
      </w:r>
      <w:r>
        <w:t xml:space="preserve"> </w:t>
      </w:r>
      <w:r>
        <w:rPr>
          <w:spacing w:val="-1"/>
        </w:rPr>
        <w:t>other</w:t>
      </w:r>
      <w:r>
        <w:rPr>
          <w:spacing w:val="-2"/>
        </w:rPr>
        <w:t xml:space="preserve"> </w:t>
      </w:r>
      <w:r>
        <w:rPr>
          <w:spacing w:val="-1"/>
        </w:rPr>
        <w:t xml:space="preserve">duties </w:t>
      </w:r>
      <w:r>
        <w:t>as</w:t>
      </w:r>
      <w:r>
        <w:rPr>
          <w:spacing w:val="-4"/>
        </w:rPr>
        <w:t xml:space="preserve"> </w:t>
      </w:r>
      <w:r>
        <w:rPr>
          <w:spacing w:val="-1"/>
        </w:rPr>
        <w:t>assigned</w:t>
      </w:r>
    </w:p>
    <w:p w:rsidR="0006169F" w:rsidRDefault="0006169F">
      <w:pPr>
        <w:spacing w:before="2"/>
        <w:rPr>
          <w:rFonts w:ascii="Arial" w:eastAsia="Arial" w:hAnsi="Arial" w:cs="Arial"/>
        </w:rPr>
      </w:pPr>
    </w:p>
    <w:p w:rsidR="0006169F" w:rsidRDefault="002C2D85">
      <w:pPr>
        <w:ind w:left="120"/>
        <w:rPr>
          <w:rFonts w:ascii="Arial" w:eastAsia="Arial" w:hAnsi="Arial" w:cs="Arial"/>
        </w:rPr>
      </w:pPr>
      <w:r>
        <w:rPr>
          <w:rFonts w:ascii="Arial"/>
          <w:b/>
          <w:i/>
          <w:spacing w:val="-1"/>
        </w:rPr>
        <w:t>Supervised</w:t>
      </w:r>
      <w:r>
        <w:rPr>
          <w:rFonts w:ascii="Arial"/>
          <w:b/>
          <w:i/>
        </w:rPr>
        <w:t xml:space="preserve"> </w:t>
      </w:r>
      <w:r>
        <w:rPr>
          <w:rFonts w:ascii="Arial"/>
          <w:b/>
          <w:i/>
          <w:spacing w:val="-2"/>
        </w:rPr>
        <w:t>by</w:t>
      </w:r>
      <w:r>
        <w:rPr>
          <w:rFonts w:ascii="Arial"/>
          <w:spacing w:val="-2"/>
        </w:rPr>
        <w:t>:</w:t>
      </w:r>
      <w:r>
        <w:rPr>
          <w:rFonts w:ascii="Arial"/>
        </w:rPr>
        <w:t xml:space="preserve"> </w:t>
      </w:r>
      <w:r>
        <w:rPr>
          <w:rFonts w:ascii="Arial"/>
          <w:spacing w:val="1"/>
        </w:rPr>
        <w:t xml:space="preserve"> </w:t>
      </w:r>
      <w:r>
        <w:rPr>
          <w:rFonts w:ascii="Arial"/>
          <w:spacing w:val="-1"/>
        </w:rPr>
        <w:t>Director</w:t>
      </w:r>
      <w:r>
        <w:rPr>
          <w:rFonts w:ascii="Arial"/>
          <w:spacing w:val="2"/>
        </w:rPr>
        <w:t xml:space="preserve"> </w:t>
      </w:r>
      <w:r>
        <w:rPr>
          <w:rFonts w:ascii="Arial"/>
          <w:spacing w:val="-2"/>
        </w:rPr>
        <w:t>of</w:t>
      </w:r>
      <w:r>
        <w:rPr>
          <w:rFonts w:ascii="Arial"/>
          <w:spacing w:val="2"/>
        </w:rPr>
        <w:t xml:space="preserve"> </w:t>
      </w:r>
      <w:r>
        <w:rPr>
          <w:rFonts w:ascii="Arial"/>
          <w:spacing w:val="-1"/>
        </w:rPr>
        <w:t>Access</w:t>
      </w:r>
      <w:r>
        <w:rPr>
          <w:rFonts w:ascii="Arial"/>
          <w:spacing w:val="1"/>
        </w:rPr>
        <w:t xml:space="preserve"> </w:t>
      </w:r>
      <w:r>
        <w:rPr>
          <w:rFonts w:ascii="Arial"/>
          <w:spacing w:val="-1"/>
        </w:rPr>
        <w:t>and</w:t>
      </w:r>
      <w:r>
        <w:rPr>
          <w:rFonts w:ascii="Arial"/>
          <w:spacing w:val="-2"/>
        </w:rPr>
        <w:t xml:space="preserve"> </w:t>
      </w:r>
      <w:r>
        <w:rPr>
          <w:rFonts w:ascii="Arial"/>
          <w:spacing w:val="-1"/>
        </w:rPr>
        <w:t>Case</w:t>
      </w:r>
      <w:r>
        <w:rPr>
          <w:rFonts w:ascii="Arial"/>
        </w:rPr>
        <w:t xml:space="preserve"> </w:t>
      </w:r>
      <w:r>
        <w:rPr>
          <w:rFonts w:ascii="Arial"/>
          <w:spacing w:val="-2"/>
        </w:rPr>
        <w:t>Management</w:t>
      </w:r>
    </w:p>
    <w:p w:rsidR="0006169F" w:rsidRDefault="0006169F">
      <w:pPr>
        <w:spacing w:before="3"/>
        <w:rPr>
          <w:rFonts w:ascii="Arial" w:eastAsia="Arial" w:hAnsi="Arial" w:cs="Arial"/>
          <w:sz w:val="23"/>
          <w:szCs w:val="23"/>
        </w:rPr>
      </w:pPr>
    </w:p>
    <w:p w:rsidR="0006169F" w:rsidRDefault="002C2D85">
      <w:pPr>
        <w:pStyle w:val="BodyText"/>
        <w:spacing w:line="240" w:lineRule="exact"/>
        <w:ind w:left="120" w:right="63" w:hanging="1"/>
      </w:pPr>
      <w:r>
        <w:rPr>
          <w:rFonts w:cs="Arial"/>
          <w:b/>
          <w:bCs/>
          <w:i/>
          <w:spacing w:val="-1"/>
          <w:sz w:val="22"/>
          <w:szCs w:val="22"/>
        </w:rPr>
        <w:t xml:space="preserve">Education/Experience: </w:t>
      </w:r>
      <w:r>
        <w:t xml:space="preserve">A </w:t>
      </w:r>
      <w:r>
        <w:rPr>
          <w:spacing w:val="-1"/>
        </w:rPr>
        <w:t xml:space="preserve">bachelor’s </w:t>
      </w:r>
      <w:r>
        <w:rPr>
          <w:spacing w:val="-2"/>
        </w:rPr>
        <w:t>degree</w:t>
      </w:r>
      <w:r>
        <w:rPr>
          <w:spacing w:val="-1"/>
        </w:rPr>
        <w:t xml:space="preserve"> </w:t>
      </w:r>
      <w:r>
        <w:t>in</w:t>
      </w:r>
      <w:r>
        <w:rPr>
          <w:spacing w:val="-1"/>
        </w:rPr>
        <w:t xml:space="preserve"> </w:t>
      </w:r>
      <w:r>
        <w:rPr>
          <w:spacing w:val="-2"/>
        </w:rPr>
        <w:t>social</w:t>
      </w:r>
      <w:r>
        <w:t xml:space="preserve"> </w:t>
      </w:r>
      <w:r>
        <w:rPr>
          <w:spacing w:val="-2"/>
        </w:rPr>
        <w:t>work</w:t>
      </w:r>
      <w:r>
        <w:rPr>
          <w:spacing w:val="1"/>
        </w:rPr>
        <w:t xml:space="preserve"> </w:t>
      </w:r>
      <w:r>
        <w:rPr>
          <w:spacing w:val="-1"/>
        </w:rPr>
        <w:t>and/or</w:t>
      </w:r>
      <w:r>
        <w:rPr>
          <w:spacing w:val="-2"/>
        </w:rPr>
        <w:t xml:space="preserve"> </w:t>
      </w:r>
      <w:r>
        <w:rPr>
          <w:spacing w:val="-1"/>
        </w:rPr>
        <w:t>related</w:t>
      </w:r>
      <w:r>
        <w:rPr>
          <w:spacing w:val="-3"/>
        </w:rPr>
        <w:t xml:space="preserve"> </w:t>
      </w:r>
      <w:r>
        <w:rPr>
          <w:spacing w:val="-1"/>
        </w:rPr>
        <w:t>field;</w:t>
      </w:r>
      <w:r>
        <w:rPr>
          <w:spacing w:val="-2"/>
        </w:rPr>
        <w:t xml:space="preserve"> </w:t>
      </w:r>
      <w:r>
        <w:rPr>
          <w:spacing w:val="-1"/>
        </w:rPr>
        <w:t>Masters preferred.</w:t>
      </w:r>
      <w:r w:rsidR="007E68C8">
        <w:rPr>
          <w:spacing w:val="-1"/>
        </w:rPr>
        <w:t xml:space="preserve"> Minimum 10 years case management experience.</w:t>
      </w:r>
      <w:r>
        <w:rPr>
          <w:spacing w:val="-2"/>
        </w:rPr>
        <w:t xml:space="preserve"> </w:t>
      </w:r>
      <w:r>
        <w:rPr>
          <w:spacing w:val="-1"/>
        </w:rPr>
        <w:t>Organizational</w:t>
      </w:r>
      <w:r>
        <w:rPr>
          <w:spacing w:val="77"/>
        </w:rPr>
        <w:t xml:space="preserve"> </w:t>
      </w:r>
      <w:r>
        <w:t>skills,</w:t>
      </w:r>
      <w:r>
        <w:rPr>
          <w:spacing w:val="-2"/>
        </w:rPr>
        <w:t xml:space="preserve"> </w:t>
      </w:r>
      <w:r>
        <w:rPr>
          <w:spacing w:val="-1"/>
        </w:rPr>
        <w:t>ability</w:t>
      </w:r>
      <w:r>
        <w:rPr>
          <w:spacing w:val="-4"/>
        </w:rPr>
        <w:t xml:space="preserve"> </w:t>
      </w:r>
      <w:r>
        <w:rPr>
          <w:spacing w:val="-1"/>
        </w:rPr>
        <w:t>to communicate with high interpersonal</w:t>
      </w:r>
      <w:r>
        <w:rPr>
          <w:spacing w:val="-2"/>
        </w:rPr>
        <w:t xml:space="preserve"> </w:t>
      </w:r>
      <w:r>
        <w:rPr>
          <w:spacing w:val="-1"/>
        </w:rPr>
        <w:t xml:space="preserve">relationship skills </w:t>
      </w:r>
      <w:r>
        <w:rPr>
          <w:spacing w:val="-2"/>
        </w:rPr>
        <w:t>required.</w:t>
      </w:r>
      <w:r>
        <w:rPr>
          <w:spacing w:val="54"/>
        </w:rPr>
        <w:t xml:space="preserve"> </w:t>
      </w:r>
      <w:r>
        <w:rPr>
          <w:spacing w:val="-1"/>
        </w:rPr>
        <w:t>Microsoft</w:t>
      </w:r>
      <w:r>
        <w:rPr>
          <w:spacing w:val="-2"/>
        </w:rPr>
        <w:t xml:space="preserve"> </w:t>
      </w:r>
      <w:r>
        <w:rPr>
          <w:spacing w:val="-1"/>
        </w:rPr>
        <w:t xml:space="preserve">Office software </w:t>
      </w:r>
      <w:r>
        <w:t>a</w:t>
      </w:r>
      <w:r>
        <w:rPr>
          <w:spacing w:val="-1"/>
        </w:rPr>
        <w:t xml:space="preserve"> </w:t>
      </w:r>
      <w:r>
        <w:rPr>
          <w:spacing w:val="-2"/>
        </w:rPr>
        <w:t>must.</w:t>
      </w:r>
      <w:r w:rsidR="007E68C8">
        <w:rPr>
          <w:spacing w:val="-2"/>
        </w:rPr>
        <w:t xml:space="preserve"> Fluency in Spanish preferred.</w:t>
      </w:r>
    </w:p>
    <w:p w:rsidR="0006169F" w:rsidRDefault="0006169F">
      <w:pPr>
        <w:spacing w:before="11"/>
        <w:rPr>
          <w:rFonts w:ascii="Arial" w:eastAsia="Arial" w:hAnsi="Arial" w:cs="Arial"/>
          <w:sz w:val="21"/>
          <w:szCs w:val="21"/>
        </w:rPr>
      </w:pPr>
    </w:p>
    <w:p w:rsidR="009543BC" w:rsidRPr="009543BC" w:rsidRDefault="009543BC" w:rsidP="009543BC">
      <w:pPr>
        <w:spacing w:before="11"/>
        <w:ind w:left="90"/>
        <w:rPr>
          <w:rFonts w:ascii="Arial" w:eastAsia="Arial" w:hAnsi="Arial" w:cs="Arial"/>
          <w:b/>
          <w:bCs/>
          <w:i/>
          <w:iCs/>
          <w:sz w:val="21"/>
          <w:szCs w:val="21"/>
        </w:rPr>
      </w:pPr>
      <w:r w:rsidRPr="009543BC">
        <w:rPr>
          <w:rFonts w:ascii="Arial" w:eastAsia="Arial" w:hAnsi="Arial" w:cs="Arial"/>
          <w:b/>
          <w:bCs/>
          <w:i/>
          <w:iCs/>
          <w:sz w:val="21"/>
          <w:szCs w:val="21"/>
        </w:rPr>
        <w:t xml:space="preserve">Physical Demands:   </w:t>
      </w:r>
    </w:p>
    <w:p w:rsidR="009543BC" w:rsidRPr="009543BC" w:rsidRDefault="009543BC" w:rsidP="009543BC">
      <w:pPr>
        <w:spacing w:before="11"/>
        <w:ind w:left="90"/>
        <w:rPr>
          <w:rFonts w:ascii="Arial" w:eastAsia="Arial" w:hAnsi="Arial" w:cs="Arial"/>
          <w:bCs/>
          <w:i/>
          <w:iCs/>
          <w:sz w:val="21"/>
          <w:szCs w:val="21"/>
        </w:rPr>
      </w:pPr>
      <w:r w:rsidRPr="009543BC">
        <w:rPr>
          <w:rFonts w:ascii="Arial" w:eastAsia="Arial" w:hAnsi="Arial" w:cs="Arial"/>
          <w:bCs/>
          <w:i/>
          <w:iCs/>
          <w:sz w:val="21"/>
          <w:szCs w:val="21"/>
        </w:rPr>
        <w:t>Occasionally = 1%-33%; Frequently = 34%-66%; Continuously = 67%-100%</w:t>
      </w:r>
    </w:p>
    <w:p w:rsidR="009543BC" w:rsidRPr="009543BC" w:rsidRDefault="009543BC" w:rsidP="009543BC">
      <w:pPr>
        <w:spacing w:before="11"/>
        <w:ind w:left="90"/>
        <w:rPr>
          <w:rFonts w:ascii="Arial" w:eastAsia="Arial" w:hAnsi="Arial" w:cs="Arial"/>
          <w:sz w:val="21"/>
          <w:szCs w:val="21"/>
        </w:rPr>
      </w:pPr>
      <w:r w:rsidRPr="009543BC">
        <w:rPr>
          <w:rFonts w:ascii="Arial" w:eastAsia="Arial" w:hAnsi="Arial" w:cs="Arial"/>
          <w:sz w:val="21"/>
          <w:szCs w:val="21"/>
        </w:rPr>
        <w:t xml:space="preserve">The physical demands described here are representative of those that must be met by an employee to successfully perform the essential functions of this position. </w:t>
      </w:r>
    </w:p>
    <w:p w:rsidR="009543BC" w:rsidRPr="009543BC" w:rsidRDefault="009543BC" w:rsidP="009543BC">
      <w:pPr>
        <w:pStyle w:val="ListParagraph"/>
        <w:numPr>
          <w:ilvl w:val="0"/>
          <w:numId w:val="5"/>
        </w:numPr>
        <w:spacing w:before="11"/>
        <w:rPr>
          <w:rFonts w:ascii="Arial" w:eastAsia="Arial" w:hAnsi="Arial" w:cs="Arial"/>
          <w:sz w:val="21"/>
          <w:szCs w:val="21"/>
        </w:rPr>
      </w:pPr>
      <w:r w:rsidRPr="009543BC">
        <w:rPr>
          <w:rFonts w:ascii="Arial" w:eastAsia="Arial" w:hAnsi="Arial" w:cs="Arial"/>
          <w:sz w:val="21"/>
          <w:szCs w:val="21"/>
        </w:rPr>
        <w:t xml:space="preserve">Stand, walk, or sit - </w:t>
      </w:r>
      <w:r w:rsidRPr="009543BC">
        <w:rPr>
          <w:rFonts w:ascii="Arial" w:eastAsia="Arial" w:hAnsi="Arial" w:cs="Arial"/>
          <w:i/>
          <w:sz w:val="21"/>
          <w:szCs w:val="21"/>
        </w:rPr>
        <w:t>continuously</w:t>
      </w:r>
    </w:p>
    <w:p w:rsidR="009543BC" w:rsidRPr="009543BC" w:rsidRDefault="009543BC" w:rsidP="009543BC">
      <w:pPr>
        <w:pStyle w:val="ListParagraph"/>
        <w:numPr>
          <w:ilvl w:val="0"/>
          <w:numId w:val="5"/>
        </w:numPr>
        <w:spacing w:before="11"/>
        <w:rPr>
          <w:rFonts w:ascii="Arial" w:eastAsia="Arial" w:hAnsi="Arial" w:cs="Arial"/>
          <w:sz w:val="21"/>
          <w:szCs w:val="21"/>
        </w:rPr>
      </w:pPr>
      <w:r w:rsidRPr="009543BC">
        <w:rPr>
          <w:rFonts w:ascii="Arial" w:eastAsia="Arial" w:hAnsi="Arial" w:cs="Arial"/>
          <w:sz w:val="21"/>
          <w:szCs w:val="21"/>
        </w:rPr>
        <w:t xml:space="preserve">Use hands to finger, handle, or feel - </w:t>
      </w:r>
      <w:r w:rsidRPr="009543BC">
        <w:rPr>
          <w:rFonts w:ascii="Arial" w:eastAsia="Arial" w:hAnsi="Arial" w:cs="Arial"/>
          <w:i/>
          <w:sz w:val="21"/>
          <w:szCs w:val="21"/>
        </w:rPr>
        <w:t>continuously</w:t>
      </w:r>
    </w:p>
    <w:p w:rsidR="009543BC" w:rsidRPr="009543BC" w:rsidRDefault="009543BC" w:rsidP="009543BC">
      <w:pPr>
        <w:pStyle w:val="ListParagraph"/>
        <w:numPr>
          <w:ilvl w:val="0"/>
          <w:numId w:val="5"/>
        </w:numPr>
        <w:spacing w:before="11"/>
        <w:rPr>
          <w:rFonts w:ascii="Arial" w:eastAsia="Arial" w:hAnsi="Arial" w:cs="Arial"/>
          <w:sz w:val="21"/>
          <w:szCs w:val="21"/>
        </w:rPr>
      </w:pPr>
      <w:r w:rsidRPr="009543BC">
        <w:rPr>
          <w:rFonts w:ascii="Arial" w:eastAsia="Arial" w:hAnsi="Arial" w:cs="Arial"/>
          <w:sz w:val="21"/>
          <w:szCs w:val="21"/>
        </w:rPr>
        <w:t xml:space="preserve">Lift </w:t>
      </w:r>
      <w:r>
        <w:rPr>
          <w:rFonts w:ascii="Arial" w:eastAsia="Arial" w:hAnsi="Arial" w:cs="Arial"/>
          <w:sz w:val="21"/>
          <w:szCs w:val="21"/>
        </w:rPr>
        <w:t>and/or move up to 35</w:t>
      </w:r>
      <w:r w:rsidRPr="009543BC">
        <w:rPr>
          <w:rFonts w:ascii="Arial" w:eastAsia="Arial" w:hAnsi="Arial" w:cs="Arial"/>
          <w:sz w:val="21"/>
          <w:szCs w:val="21"/>
        </w:rPr>
        <w:t xml:space="preserve"> pounds </w:t>
      </w:r>
      <w:r>
        <w:rPr>
          <w:rFonts w:ascii="Arial" w:eastAsia="Arial" w:hAnsi="Arial" w:cs="Arial"/>
          <w:sz w:val="21"/>
          <w:szCs w:val="21"/>
        </w:rPr>
        <w:t>–</w:t>
      </w:r>
      <w:r w:rsidRPr="009543BC">
        <w:rPr>
          <w:rFonts w:ascii="Arial" w:eastAsia="Arial" w:hAnsi="Arial" w:cs="Arial"/>
          <w:i/>
          <w:sz w:val="21"/>
          <w:szCs w:val="21"/>
        </w:rPr>
        <w:t xml:space="preserve"> occasionally</w:t>
      </w:r>
    </w:p>
    <w:p w:rsidR="009543BC" w:rsidRPr="009543BC" w:rsidRDefault="009543BC" w:rsidP="009543BC">
      <w:pPr>
        <w:pStyle w:val="ListParagraph"/>
        <w:numPr>
          <w:ilvl w:val="0"/>
          <w:numId w:val="5"/>
        </w:numPr>
        <w:spacing w:before="11"/>
        <w:rPr>
          <w:rFonts w:ascii="Arial" w:eastAsia="Arial" w:hAnsi="Arial" w:cs="Arial"/>
          <w:sz w:val="21"/>
          <w:szCs w:val="21"/>
        </w:rPr>
      </w:pPr>
      <w:r w:rsidRPr="009543BC">
        <w:rPr>
          <w:rFonts w:ascii="Arial" w:hAnsi="Arial" w:cs="Arial"/>
          <w:spacing w:val="-1"/>
          <w:sz w:val="21"/>
          <w:szCs w:val="21"/>
        </w:rPr>
        <w:t>Requires weekend and holiday</w:t>
      </w:r>
      <w:r w:rsidRPr="009543BC">
        <w:rPr>
          <w:rFonts w:ascii="Arial" w:hAnsi="Arial" w:cs="Arial"/>
          <w:spacing w:val="-4"/>
          <w:sz w:val="21"/>
          <w:szCs w:val="21"/>
        </w:rPr>
        <w:t xml:space="preserve"> </w:t>
      </w:r>
      <w:r w:rsidRPr="009543BC">
        <w:rPr>
          <w:rFonts w:ascii="Arial" w:hAnsi="Arial" w:cs="Arial"/>
          <w:spacing w:val="-1"/>
          <w:sz w:val="21"/>
          <w:szCs w:val="21"/>
        </w:rPr>
        <w:t xml:space="preserve">rotation and </w:t>
      </w:r>
      <w:r w:rsidRPr="009543BC">
        <w:rPr>
          <w:rFonts w:ascii="Arial" w:hAnsi="Arial" w:cs="Arial"/>
          <w:spacing w:val="-2"/>
          <w:sz w:val="21"/>
          <w:szCs w:val="21"/>
        </w:rPr>
        <w:t>on-call</w:t>
      </w:r>
      <w:r w:rsidRPr="009543BC">
        <w:rPr>
          <w:rFonts w:ascii="Arial" w:hAnsi="Arial" w:cs="Arial"/>
          <w:sz w:val="21"/>
          <w:szCs w:val="21"/>
        </w:rPr>
        <w:t xml:space="preserve"> </w:t>
      </w:r>
      <w:r w:rsidRPr="009543BC">
        <w:rPr>
          <w:rFonts w:ascii="Arial" w:hAnsi="Arial" w:cs="Arial"/>
          <w:spacing w:val="-1"/>
          <w:sz w:val="21"/>
          <w:szCs w:val="21"/>
        </w:rPr>
        <w:t>hours</w:t>
      </w:r>
    </w:p>
    <w:p w:rsidR="009543BC" w:rsidRPr="009543BC" w:rsidRDefault="009543BC" w:rsidP="009543BC">
      <w:pPr>
        <w:spacing w:before="11"/>
        <w:rPr>
          <w:rFonts w:ascii="Arial" w:eastAsia="Arial" w:hAnsi="Arial" w:cs="Arial"/>
          <w:b/>
          <w:i/>
          <w:sz w:val="21"/>
          <w:szCs w:val="21"/>
        </w:rPr>
      </w:pPr>
    </w:p>
    <w:p w:rsidR="009543BC" w:rsidRPr="009543BC" w:rsidRDefault="009543BC" w:rsidP="009543BC">
      <w:pPr>
        <w:spacing w:before="11"/>
        <w:rPr>
          <w:rFonts w:ascii="Arial" w:eastAsia="Arial" w:hAnsi="Arial" w:cs="Arial"/>
          <w:sz w:val="21"/>
          <w:szCs w:val="21"/>
        </w:rPr>
      </w:pPr>
      <w:r w:rsidRPr="009543BC">
        <w:rPr>
          <w:rFonts w:ascii="Arial" w:eastAsia="Arial" w:hAnsi="Arial" w:cs="Arial"/>
          <w:b/>
          <w:i/>
          <w:sz w:val="21"/>
          <w:szCs w:val="21"/>
        </w:rPr>
        <w:t xml:space="preserve">Christian Life:  </w:t>
      </w:r>
    </w:p>
    <w:p w:rsidR="009543BC" w:rsidRPr="009543BC" w:rsidRDefault="009543BC" w:rsidP="009543BC">
      <w:pPr>
        <w:spacing w:before="11"/>
        <w:rPr>
          <w:rFonts w:ascii="Arial" w:eastAsia="Arial" w:hAnsi="Arial" w:cs="Arial"/>
          <w:sz w:val="21"/>
          <w:szCs w:val="21"/>
        </w:rPr>
      </w:pPr>
      <w:r w:rsidRPr="009543BC">
        <w:rPr>
          <w:rFonts w:ascii="Arial" w:eastAsia="Arial" w:hAnsi="Arial" w:cs="Arial"/>
          <w:sz w:val="21"/>
          <w:szCs w:val="21"/>
        </w:rPr>
        <w:t>Water Street Mission is a privately funded 501(c</w:t>
      </w:r>
      <w:proofErr w:type="gramStart"/>
      <w:r w:rsidRPr="009543BC">
        <w:rPr>
          <w:rFonts w:ascii="Arial" w:eastAsia="Arial" w:hAnsi="Arial" w:cs="Arial"/>
          <w:sz w:val="21"/>
          <w:szCs w:val="21"/>
        </w:rPr>
        <w:t>)3</w:t>
      </w:r>
      <w:proofErr w:type="gramEnd"/>
      <w:r w:rsidRPr="009543BC">
        <w:rPr>
          <w:rFonts w:ascii="Arial" w:eastAsia="Arial" w:hAnsi="Arial" w:cs="Arial"/>
          <w:sz w:val="21"/>
          <w:szCs w:val="21"/>
        </w:rPr>
        <w:t xml:space="preserve"> non-profit, evangelical Christian ministry.  Our designated purpose is religious and we are a Christ-centered ministry that is dedicated to sharing the Gospel and helping the homeless and impoverished.  We consider every position to be essential in the fulfillment of our ministry and purpose statement.  As such, each employee must have a relationship with Jesus Christ as their personal Savior and Lord.  All employees must:</w:t>
      </w:r>
    </w:p>
    <w:p w:rsidR="009543BC" w:rsidRPr="009543BC" w:rsidRDefault="009543BC" w:rsidP="009543BC">
      <w:pPr>
        <w:numPr>
          <w:ilvl w:val="0"/>
          <w:numId w:val="2"/>
        </w:numPr>
        <w:spacing w:before="11"/>
        <w:rPr>
          <w:rFonts w:ascii="Arial" w:eastAsia="Arial" w:hAnsi="Arial" w:cs="Arial"/>
          <w:sz w:val="21"/>
          <w:szCs w:val="21"/>
        </w:rPr>
      </w:pPr>
      <w:r w:rsidRPr="009543BC">
        <w:rPr>
          <w:rFonts w:ascii="Arial" w:eastAsia="Arial" w:hAnsi="Arial" w:cs="Arial"/>
          <w:sz w:val="21"/>
          <w:szCs w:val="21"/>
        </w:rPr>
        <w:t>Be able and willing to share the Gospel and participate in the ministry activities of Water Street Mission.</w:t>
      </w:r>
    </w:p>
    <w:p w:rsidR="009543BC" w:rsidRPr="009543BC" w:rsidRDefault="009543BC" w:rsidP="009543BC">
      <w:pPr>
        <w:numPr>
          <w:ilvl w:val="0"/>
          <w:numId w:val="2"/>
        </w:numPr>
        <w:spacing w:before="11"/>
        <w:rPr>
          <w:rFonts w:ascii="Arial" w:eastAsia="Arial" w:hAnsi="Arial" w:cs="Arial"/>
          <w:sz w:val="21"/>
          <w:szCs w:val="21"/>
        </w:rPr>
      </w:pPr>
      <w:r w:rsidRPr="009543BC">
        <w:rPr>
          <w:rFonts w:ascii="Arial" w:eastAsia="Arial" w:hAnsi="Arial" w:cs="Arial"/>
          <w:sz w:val="21"/>
          <w:szCs w:val="21"/>
        </w:rPr>
        <w:t>Subscribe to the Water Street Mission Statement of Faith and Qualifications of Employment upon hire and continuously while employed.</w:t>
      </w:r>
    </w:p>
    <w:p w:rsidR="009543BC" w:rsidRPr="009543BC" w:rsidRDefault="009543BC" w:rsidP="009543BC">
      <w:pPr>
        <w:numPr>
          <w:ilvl w:val="0"/>
          <w:numId w:val="2"/>
        </w:numPr>
        <w:spacing w:before="11"/>
        <w:rPr>
          <w:rFonts w:ascii="Arial" w:eastAsia="Arial" w:hAnsi="Arial" w:cs="Arial"/>
          <w:sz w:val="21"/>
          <w:szCs w:val="21"/>
        </w:rPr>
      </w:pPr>
      <w:r w:rsidRPr="009543BC">
        <w:rPr>
          <w:rFonts w:ascii="Arial" w:eastAsia="Arial" w:hAnsi="Arial" w:cs="Arial"/>
          <w:sz w:val="21"/>
          <w:szCs w:val="21"/>
        </w:rPr>
        <w:t>Adhere to the Water Street Mission Employee Handbook.</w:t>
      </w:r>
    </w:p>
    <w:p w:rsidR="009543BC" w:rsidRDefault="009543BC">
      <w:pPr>
        <w:spacing w:before="11"/>
        <w:rPr>
          <w:rFonts w:ascii="Arial" w:eastAsia="Arial" w:hAnsi="Arial" w:cs="Arial"/>
          <w:sz w:val="21"/>
          <w:szCs w:val="21"/>
        </w:rPr>
      </w:pPr>
    </w:p>
    <w:p w:rsidR="0006169F" w:rsidRDefault="0006169F" w:rsidP="007E68C8">
      <w:pPr>
        <w:spacing w:before="69"/>
        <w:rPr>
          <w:rFonts w:ascii="Times New Roman" w:eastAsia="Times New Roman" w:hAnsi="Times New Roman" w:cs="Times New Roman"/>
          <w:sz w:val="24"/>
          <w:szCs w:val="24"/>
        </w:rPr>
      </w:pPr>
      <w:bookmarkStart w:id="0" w:name="_GoBack"/>
      <w:bookmarkEnd w:id="0"/>
    </w:p>
    <w:sectPr w:rsidR="0006169F">
      <w:footerReference w:type="default" r:id="rId7"/>
      <w:type w:val="continuous"/>
      <w:pgSz w:w="12240" w:h="15840"/>
      <w:pgMar w:top="660" w:right="74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D85" w:rsidRDefault="002C2D85" w:rsidP="007E68C8">
      <w:r>
        <w:separator/>
      </w:r>
    </w:p>
  </w:endnote>
  <w:endnote w:type="continuationSeparator" w:id="0">
    <w:p w:rsidR="002C2D85" w:rsidRDefault="002C2D85" w:rsidP="007E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8C8" w:rsidRDefault="009543BC">
    <w:pPr>
      <w:pStyle w:val="Footer"/>
    </w:pPr>
    <w:r>
      <w:t>Updated by Human Resources 04.14.2020</w:t>
    </w:r>
  </w:p>
  <w:p w:rsidR="007E68C8" w:rsidRDefault="007E6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D85" w:rsidRDefault="002C2D85" w:rsidP="007E68C8">
      <w:r>
        <w:separator/>
      </w:r>
    </w:p>
  </w:footnote>
  <w:footnote w:type="continuationSeparator" w:id="0">
    <w:p w:rsidR="002C2D85" w:rsidRDefault="002C2D85" w:rsidP="007E6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FEB"/>
    <w:multiLevelType w:val="hybridMultilevel"/>
    <w:tmpl w:val="B6BCF984"/>
    <w:lvl w:ilvl="0" w:tplc="04090001">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3B6F5C"/>
    <w:multiLevelType w:val="hybridMultilevel"/>
    <w:tmpl w:val="ED1E51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3F76F8D"/>
    <w:multiLevelType w:val="hybridMultilevel"/>
    <w:tmpl w:val="8064E3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59444E88"/>
    <w:multiLevelType w:val="hybridMultilevel"/>
    <w:tmpl w:val="F6F22ABE"/>
    <w:lvl w:ilvl="0" w:tplc="24FC5152">
      <w:start w:val="1"/>
      <w:numFmt w:val="bullet"/>
      <w:lvlText w:val=""/>
      <w:lvlJc w:val="left"/>
      <w:pPr>
        <w:ind w:left="840" w:hanging="360"/>
      </w:pPr>
      <w:rPr>
        <w:rFonts w:ascii="Wingdings" w:eastAsia="Wingdings" w:hAnsi="Wingdings" w:hint="default"/>
        <w:sz w:val="16"/>
        <w:szCs w:val="16"/>
      </w:rPr>
    </w:lvl>
    <w:lvl w:ilvl="1" w:tplc="0E286AB4">
      <w:start w:val="1"/>
      <w:numFmt w:val="bullet"/>
      <w:lvlText w:val="•"/>
      <w:lvlJc w:val="left"/>
      <w:pPr>
        <w:ind w:left="1846" w:hanging="360"/>
      </w:pPr>
      <w:rPr>
        <w:rFonts w:hint="default"/>
      </w:rPr>
    </w:lvl>
    <w:lvl w:ilvl="2" w:tplc="F2F2EE74">
      <w:start w:val="1"/>
      <w:numFmt w:val="bullet"/>
      <w:lvlText w:val="•"/>
      <w:lvlJc w:val="left"/>
      <w:pPr>
        <w:ind w:left="2852" w:hanging="360"/>
      </w:pPr>
      <w:rPr>
        <w:rFonts w:hint="default"/>
      </w:rPr>
    </w:lvl>
    <w:lvl w:ilvl="3" w:tplc="63621156">
      <w:start w:val="1"/>
      <w:numFmt w:val="bullet"/>
      <w:lvlText w:val="•"/>
      <w:lvlJc w:val="left"/>
      <w:pPr>
        <w:ind w:left="3858" w:hanging="360"/>
      </w:pPr>
      <w:rPr>
        <w:rFonts w:hint="default"/>
      </w:rPr>
    </w:lvl>
    <w:lvl w:ilvl="4" w:tplc="9586A93E">
      <w:start w:val="1"/>
      <w:numFmt w:val="bullet"/>
      <w:lvlText w:val="•"/>
      <w:lvlJc w:val="left"/>
      <w:pPr>
        <w:ind w:left="4864" w:hanging="360"/>
      </w:pPr>
      <w:rPr>
        <w:rFonts w:hint="default"/>
      </w:rPr>
    </w:lvl>
    <w:lvl w:ilvl="5" w:tplc="2A1CCA44">
      <w:start w:val="1"/>
      <w:numFmt w:val="bullet"/>
      <w:lvlText w:val="•"/>
      <w:lvlJc w:val="left"/>
      <w:pPr>
        <w:ind w:left="5870" w:hanging="360"/>
      </w:pPr>
      <w:rPr>
        <w:rFonts w:hint="default"/>
      </w:rPr>
    </w:lvl>
    <w:lvl w:ilvl="6" w:tplc="245681F4">
      <w:start w:val="1"/>
      <w:numFmt w:val="bullet"/>
      <w:lvlText w:val="•"/>
      <w:lvlJc w:val="left"/>
      <w:pPr>
        <w:ind w:left="6876" w:hanging="360"/>
      </w:pPr>
      <w:rPr>
        <w:rFonts w:hint="default"/>
      </w:rPr>
    </w:lvl>
    <w:lvl w:ilvl="7" w:tplc="F6140502">
      <w:start w:val="1"/>
      <w:numFmt w:val="bullet"/>
      <w:lvlText w:val="•"/>
      <w:lvlJc w:val="left"/>
      <w:pPr>
        <w:ind w:left="7882" w:hanging="360"/>
      </w:pPr>
      <w:rPr>
        <w:rFonts w:hint="default"/>
      </w:rPr>
    </w:lvl>
    <w:lvl w:ilvl="8" w:tplc="86FAB1F6">
      <w:start w:val="1"/>
      <w:numFmt w:val="bullet"/>
      <w:lvlText w:val="•"/>
      <w:lvlJc w:val="left"/>
      <w:pPr>
        <w:ind w:left="8888" w:hanging="360"/>
      </w:pPr>
      <w:rPr>
        <w:rFonts w:hint="default"/>
      </w:rPr>
    </w:lvl>
  </w:abstractNum>
  <w:abstractNum w:abstractNumId="4" w15:restartNumberingAfterBreak="0">
    <w:nsid w:val="693149F2"/>
    <w:multiLevelType w:val="hybridMultilevel"/>
    <w:tmpl w:val="02CEEBA8"/>
    <w:lvl w:ilvl="0" w:tplc="A15CF38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9F"/>
    <w:rsid w:val="0006169F"/>
    <w:rsid w:val="002C2D85"/>
    <w:rsid w:val="007E68C8"/>
    <w:rsid w:val="0095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AF99F-F5BF-415F-9062-7550D5B2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68C8"/>
    <w:pPr>
      <w:tabs>
        <w:tab w:val="center" w:pos="4680"/>
        <w:tab w:val="right" w:pos="9360"/>
      </w:tabs>
    </w:pPr>
  </w:style>
  <w:style w:type="character" w:customStyle="1" w:styleId="HeaderChar">
    <w:name w:val="Header Char"/>
    <w:basedOn w:val="DefaultParagraphFont"/>
    <w:link w:val="Header"/>
    <w:uiPriority w:val="99"/>
    <w:rsid w:val="007E68C8"/>
  </w:style>
  <w:style w:type="paragraph" w:styleId="Footer">
    <w:name w:val="footer"/>
    <w:basedOn w:val="Normal"/>
    <w:link w:val="FooterChar"/>
    <w:uiPriority w:val="99"/>
    <w:unhideWhenUsed/>
    <w:rsid w:val="007E68C8"/>
    <w:pPr>
      <w:tabs>
        <w:tab w:val="center" w:pos="4680"/>
        <w:tab w:val="right" w:pos="9360"/>
      </w:tabs>
    </w:pPr>
  </w:style>
  <w:style w:type="character" w:customStyle="1" w:styleId="FooterChar">
    <w:name w:val="Footer Char"/>
    <w:basedOn w:val="DefaultParagraphFont"/>
    <w:link w:val="Footer"/>
    <w:uiPriority w:val="99"/>
    <w:rsid w:val="007E68C8"/>
  </w:style>
  <w:style w:type="paragraph" w:styleId="BalloonText">
    <w:name w:val="Balloon Text"/>
    <w:basedOn w:val="Normal"/>
    <w:link w:val="BalloonTextChar"/>
    <w:uiPriority w:val="99"/>
    <w:semiHidden/>
    <w:unhideWhenUsed/>
    <w:rsid w:val="00954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WSRM Job Description</vt:lpstr>
    </vt:vector>
  </TitlesOfParts>
  <Company>Water Street Ministries</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WSRM Job Description</dc:title>
  <dc:creator>Daral Boles</dc:creator>
  <cp:lastModifiedBy>Jim Metzler</cp:lastModifiedBy>
  <cp:revision>2</cp:revision>
  <cp:lastPrinted>2020-04-14T13:05:00Z</cp:lastPrinted>
  <dcterms:created xsi:type="dcterms:W3CDTF">2020-04-14T13:06:00Z</dcterms:created>
  <dcterms:modified xsi:type="dcterms:W3CDTF">2020-04-14T13:06:00Z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2019-07-19T00:00:00Z</vt:filetime>
  </property>
</Properties>
</file>